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>КОПИЯ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УИД: </w:t>
      </w:r>
      <w:r w:rsidR="00B37792">
        <w:rPr>
          <w:b w:val="0"/>
          <w:sz w:val="22"/>
          <w:szCs w:val="22"/>
        </w:rPr>
        <w:t>86MS0026-01-2025-000029-97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Дело № </w:t>
      </w:r>
      <w:r w:rsidR="00B37792">
        <w:rPr>
          <w:b w:val="0"/>
          <w:sz w:val="22"/>
          <w:szCs w:val="22"/>
        </w:rPr>
        <w:t>05-0028/2601/2025</w:t>
      </w:r>
      <w:r w:rsidRPr="00013410">
        <w:rPr>
          <w:b w:val="0"/>
          <w:color w:val="000000"/>
          <w:sz w:val="22"/>
          <w:szCs w:val="22"/>
        </w:rPr>
        <w:t xml:space="preserve">   </w:t>
      </w:r>
    </w:p>
    <w:p w:rsidR="00B37792" w:rsidP="00B37792">
      <w:pPr>
        <w:pStyle w:val="Title"/>
        <w:tabs>
          <w:tab w:val="left" w:pos="3495"/>
        </w:tabs>
        <w:spacing w:line="218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 О С Т А Н О В Л Е Н И Е</w:t>
      </w:r>
    </w:p>
    <w:p w:rsidR="00B37792" w:rsidP="00B37792">
      <w:pPr>
        <w:pStyle w:val="Title"/>
        <w:tabs>
          <w:tab w:val="left" w:pos="3495"/>
        </w:tabs>
        <w:spacing w:line="218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B37792" w:rsidP="00B37792">
      <w:pPr>
        <w:tabs>
          <w:tab w:val="left" w:pos="3615"/>
        </w:tabs>
        <w:spacing w:before="120" w:after="120" w:line="218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город Сургут                                                                                           </w:t>
      </w:r>
      <w:r>
        <w:rPr>
          <w:sz w:val="26"/>
          <w:szCs w:val="26"/>
        </w:rPr>
        <w:t>20 января 2025</w:t>
      </w:r>
      <w:r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B37792" w:rsidP="00B37792">
      <w:pPr>
        <w:spacing w:line="218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</w:t>
      </w:r>
      <w:r>
        <w:rPr>
          <w:color w:val="000000"/>
          <w:sz w:val="26"/>
          <w:szCs w:val="26"/>
        </w:rPr>
        <w:br/>
        <w:t>Панков А.Ю.,</w:t>
      </w:r>
      <w:r>
        <w:rPr>
          <w:sz w:val="26"/>
          <w:szCs w:val="26"/>
        </w:rPr>
        <w:t xml:space="preserve"> расположенного по адресу: ХМАО - Югра, г. Сургут, </w:t>
      </w:r>
      <w:r>
        <w:rPr>
          <w:sz w:val="26"/>
          <w:szCs w:val="26"/>
        </w:rPr>
        <w:br/>
        <w:t>ул. Гагарина, д. 9, каб. 504</w:t>
      </w:r>
      <w:r>
        <w:rPr>
          <w:color w:val="000000"/>
          <w:sz w:val="26"/>
          <w:szCs w:val="26"/>
        </w:rPr>
        <w:t xml:space="preserve">, </w:t>
      </w:r>
      <w:r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B37792" w:rsidP="004D3E4B">
      <w:pPr>
        <w:suppressAutoHyphens/>
        <w:spacing w:line="0" w:lineRule="atLeast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Попова </w:t>
      </w:r>
      <w:r w:rsidR="00280EDE">
        <w:rPr>
          <w:color w:val="000000"/>
          <w:sz w:val="26"/>
          <w:szCs w:val="26"/>
        </w:rPr>
        <w:t>С.В.</w:t>
      </w:r>
      <w:r>
        <w:rPr>
          <w:bCs/>
          <w:sz w:val="26"/>
          <w:szCs w:val="26"/>
        </w:rPr>
        <w:t xml:space="preserve">, </w:t>
      </w:r>
      <w:r w:rsidR="00280EDE">
        <w:rPr>
          <w:sz w:val="26"/>
          <w:szCs w:val="26"/>
        </w:rPr>
        <w:t>*</w:t>
      </w:r>
    </w:p>
    <w:p w:rsidR="00B37792" w:rsidP="00B37792">
      <w:pPr>
        <w:spacing w:before="120" w:after="120" w:line="218" w:lineRule="auto"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УСТАНОВИЛ:</w:t>
      </w:r>
    </w:p>
    <w:p w:rsidR="00B37792" w:rsidP="00B37792">
      <w:pPr>
        <w:suppressAutoHyphens/>
        <w:spacing w:line="218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года в 00 часов 01 минуту по адресу: </w:t>
      </w:r>
      <w:r>
        <w:rPr>
          <w:sz w:val="26"/>
          <w:szCs w:val="26"/>
        </w:rPr>
        <w:t>*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>Попов С.В.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не уплатил административный штраф в размере </w:t>
      </w:r>
      <w:r>
        <w:rPr>
          <w:color w:val="FF0000"/>
          <w:sz w:val="26"/>
          <w:szCs w:val="26"/>
        </w:rPr>
        <w:t>500</w:t>
      </w:r>
      <w:r>
        <w:rPr>
          <w:sz w:val="26"/>
          <w:szCs w:val="26"/>
        </w:rPr>
        <w:t xml:space="preserve"> рублей по постановлению </w:t>
      </w:r>
      <w:r>
        <w:rPr>
          <w:color w:val="FF0000"/>
          <w:sz w:val="26"/>
          <w:szCs w:val="26"/>
        </w:rPr>
        <w:t>*</w:t>
      </w:r>
      <w:r>
        <w:rPr>
          <w:sz w:val="26"/>
          <w:szCs w:val="26"/>
        </w:rPr>
        <w:t>.</w:t>
      </w:r>
    </w:p>
    <w:p w:rsidR="00B37792" w:rsidP="00B37792">
      <w:pPr>
        <w:spacing w:line="218" w:lineRule="auto"/>
        <w:ind w:firstLine="709"/>
        <w:jc w:val="both"/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>Попов С.В.,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color w:val="000000"/>
          <w:sz w:val="26"/>
          <w:szCs w:val="26"/>
        </w:rPr>
        <w:t>Попова С.В.</w:t>
      </w:r>
    </w:p>
    <w:p w:rsidR="00B37792" w:rsidP="00B37792">
      <w:pPr>
        <w:spacing w:line="218" w:lineRule="auto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B37792" w:rsidP="00B37792">
      <w:pPr>
        <w:shd w:val="clear" w:color="auto" w:fill="FFFFFF"/>
        <w:spacing w:line="218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Факт и обстоятельства совершения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административного правонарушения подтверждаются письменными доказательствами: </w:t>
      </w:r>
      <w:r w:rsidR="00280EDE">
        <w:rPr>
          <w:sz w:val="26"/>
          <w:szCs w:val="26"/>
        </w:rPr>
        <w:t>*</w:t>
      </w:r>
      <w:r>
        <w:rPr>
          <w:color w:val="000000"/>
          <w:sz w:val="26"/>
          <w:szCs w:val="26"/>
        </w:rPr>
        <w:t xml:space="preserve">. </w:t>
      </w:r>
    </w:p>
    <w:p w:rsidR="00B37792" w:rsidP="00B37792">
      <w:pPr>
        <w:shd w:val="clear" w:color="auto" w:fill="FFFFFF"/>
        <w:spacing w:line="218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</w:t>
      </w:r>
      <w:r w:rsidR="009E0CD4">
        <w:rPr>
          <w:color w:val="000000"/>
          <w:sz w:val="26"/>
          <w:szCs w:val="26"/>
        </w:rPr>
        <w:t xml:space="preserve">министративного правонарушения </w:t>
      </w:r>
      <w:r>
        <w:rPr>
          <w:color w:val="000000"/>
          <w:sz w:val="26"/>
          <w:szCs w:val="26"/>
        </w:rPr>
        <w:t xml:space="preserve">имело место </w:t>
      </w:r>
      <w:r w:rsidR="00280EDE"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>.</w:t>
      </w:r>
    </w:p>
    <w:p w:rsidR="00B37792" w:rsidP="00B37792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состава вменяемого административного правонарушения.</w:t>
      </w:r>
    </w:p>
    <w:p w:rsidR="00B37792" w:rsidP="00B37792">
      <w:pPr>
        <w:shd w:val="clear" w:color="auto" w:fill="FFFFFF"/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действиях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Style w:val="Hyperlink"/>
            <w:rFonts w:eastAsia="Calibri"/>
            <w:sz w:val="26"/>
            <w:szCs w:val="26"/>
            <w:lang w:eastAsia="en-US"/>
          </w:rPr>
          <w:t>Кодексом</w:t>
        </w:r>
      </w:hyperlink>
      <w:r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>
        <w:rPr>
          <w:sz w:val="26"/>
          <w:szCs w:val="26"/>
        </w:rPr>
        <w:t>.</w:t>
      </w:r>
    </w:p>
    <w:p w:rsidR="00B37792" w:rsidP="00B37792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 судья в соответствии                         с ч. 2 ст. 4.1 КоАП РФ учитывает характер совершенного административного правонарушения, личность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 w:rsidR="00B37792" w:rsidP="00B37792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B37792" w:rsidP="00B37792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B37792" w:rsidP="00B37792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B37792" w:rsidP="00B37792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37792" w:rsidP="00B37792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изложенного, учитывая отношение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color w:val="FF0000"/>
          <w:sz w:val="26"/>
          <w:szCs w:val="26"/>
        </w:rPr>
        <w:t>штрафа</w:t>
      </w:r>
      <w:r>
        <w:rPr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 w:rsidR="00B37792" w:rsidP="00B37792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изложенного и руководствуясь ст. 29.9, 29.10 Кодекса Российской Федерации об административных правонарушениях, мировой судья,</w:t>
      </w:r>
    </w:p>
    <w:p w:rsidR="00B37792" w:rsidP="00B37792">
      <w:pPr>
        <w:spacing w:line="218" w:lineRule="auto"/>
        <w:ind w:firstLine="709"/>
        <w:rPr>
          <w:sz w:val="26"/>
          <w:szCs w:val="26"/>
        </w:rPr>
      </w:pPr>
    </w:p>
    <w:p w:rsidR="00B37792" w:rsidP="00B37792">
      <w:pPr>
        <w:spacing w:line="218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B37792" w:rsidP="00B37792">
      <w:pPr>
        <w:spacing w:line="218" w:lineRule="auto"/>
        <w:ind w:firstLine="709"/>
        <w:jc w:val="both"/>
        <w:rPr>
          <w:sz w:val="26"/>
          <w:szCs w:val="26"/>
        </w:rPr>
      </w:pPr>
    </w:p>
    <w:p w:rsidR="00B37792" w:rsidP="00B37792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Попова </w:t>
      </w:r>
      <w:r w:rsidR="00280EDE">
        <w:rPr>
          <w:color w:val="000000"/>
          <w:sz w:val="26"/>
          <w:szCs w:val="26"/>
        </w:rPr>
        <w:t>С.В.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color w:val="000099"/>
          <w:sz w:val="26"/>
          <w:szCs w:val="26"/>
        </w:rPr>
        <w:t>1</w:t>
      </w:r>
      <w:r w:rsidR="009E0CD4">
        <w:rPr>
          <w:color w:val="000099"/>
          <w:sz w:val="26"/>
          <w:szCs w:val="26"/>
        </w:rPr>
        <w:t xml:space="preserve"> </w:t>
      </w:r>
      <w:r>
        <w:rPr>
          <w:color w:val="000099"/>
          <w:sz w:val="26"/>
          <w:szCs w:val="26"/>
        </w:rPr>
        <w:t>000</w:t>
      </w:r>
      <w:r>
        <w:rPr>
          <w:sz w:val="26"/>
          <w:szCs w:val="26"/>
        </w:rPr>
        <w:t xml:space="preserve"> рублей. </w:t>
      </w:r>
    </w:p>
    <w:p w:rsidR="00013410" w:rsidP="00013410">
      <w:pPr>
        <w:spacing w:line="0" w:lineRule="atLeast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</w:t>
      </w:r>
    </w:p>
    <w:p w:rsidR="00013410" w:rsidRPr="00013410" w:rsidP="00013410">
      <w:pPr>
        <w:spacing w:line="0" w:lineRule="atLeast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</w:t>
      </w:r>
      <w:r w:rsidRPr="00013410">
        <w:rPr>
          <w:sz w:val="26"/>
          <w:szCs w:val="26"/>
        </w:rPr>
        <w:t>через мирового судью</w:t>
      </w:r>
      <w:r w:rsidRPr="00013410">
        <w:rPr>
          <w:sz w:val="26"/>
          <w:szCs w:val="26"/>
        </w:rPr>
        <w:t xml:space="preserve"> судебного участка № 1 Сургутского судебного района города окружного значения Сургута Ханты-Мансийского автономного округа – Югры в течение 10 дней со дня вручения или получения копии постановления.</w:t>
      </w:r>
    </w:p>
    <w:p w:rsidR="00013410" w:rsidP="00013410">
      <w:pPr>
        <w:spacing w:line="0" w:lineRule="atLeast"/>
        <w:jc w:val="both"/>
        <w:rPr>
          <w:sz w:val="26"/>
          <w:szCs w:val="26"/>
        </w:rPr>
      </w:pPr>
    </w:p>
    <w:p w:rsidR="009E0CD4" w:rsidRPr="00013410" w:rsidP="00013410">
      <w:pPr>
        <w:spacing w:line="0" w:lineRule="atLeast"/>
        <w:jc w:val="both"/>
        <w:rPr>
          <w:sz w:val="26"/>
          <w:szCs w:val="26"/>
        </w:rPr>
      </w:pPr>
    </w:p>
    <w:p w:rsidR="00013410" w:rsidRPr="00013410" w:rsidP="00013410">
      <w:pPr>
        <w:spacing w:line="0" w:lineRule="atLeast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Мировой судья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  /подпись/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А.Ю. Панков</w:t>
      </w:r>
    </w:p>
    <w:p w:rsidR="00013410" w:rsidP="00013410">
      <w:pPr>
        <w:spacing w:line="0" w:lineRule="atLeast"/>
        <w:jc w:val="both"/>
        <w:rPr>
          <w:sz w:val="10"/>
          <w:szCs w:val="10"/>
        </w:rPr>
      </w:pP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КОПИЯ ВЕРНА </w:t>
      </w:r>
      <w:r w:rsidRPr="009100D0" w:rsidR="009100D0">
        <w:rPr>
          <w:sz w:val="22"/>
        </w:rPr>
        <w:t>20 января 2025</w:t>
      </w:r>
      <w:r w:rsidR="009100D0">
        <w:rPr>
          <w:sz w:val="22"/>
        </w:rPr>
        <w:t xml:space="preserve"> </w:t>
      </w:r>
      <w:r>
        <w:rPr>
          <w:sz w:val="22"/>
        </w:rPr>
        <w:t>года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Мировой судья судебного участка № 1 Сургутского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судебного района города окружного значения Сургута</w:t>
      </w:r>
    </w:p>
    <w:p w:rsidR="00013410" w:rsidP="00013410">
      <w:pPr>
        <w:autoSpaceDN w:val="0"/>
        <w:spacing w:line="0" w:lineRule="atLeast"/>
        <w:jc w:val="both"/>
        <w:rPr>
          <w:sz w:val="22"/>
          <w:u w:val="single"/>
        </w:rPr>
      </w:pPr>
      <w:r>
        <w:rPr>
          <w:sz w:val="22"/>
        </w:rPr>
        <w:t>ХМАО-Югры ______________________ А.Ю. Панков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Подлинный документ находится в деле № </w:t>
      </w:r>
      <w:r w:rsidR="00B37792">
        <w:rPr>
          <w:sz w:val="22"/>
        </w:rPr>
        <w:t>05-0028/2601/2025</w:t>
      </w:r>
    </w:p>
    <w:sectPr w:rsidSect="0001341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013410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13410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3410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4CEC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80EDE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3E4B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A7C09"/>
    <w:rsid w:val="005B3B36"/>
    <w:rsid w:val="006058F4"/>
    <w:rsid w:val="00614EA6"/>
    <w:rsid w:val="00631F8D"/>
    <w:rsid w:val="006331E3"/>
    <w:rsid w:val="00651F68"/>
    <w:rsid w:val="00655180"/>
    <w:rsid w:val="006A2FD4"/>
    <w:rsid w:val="006B368C"/>
    <w:rsid w:val="006F220C"/>
    <w:rsid w:val="0071240F"/>
    <w:rsid w:val="00717EEC"/>
    <w:rsid w:val="007432DE"/>
    <w:rsid w:val="00753556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100D0"/>
    <w:rsid w:val="00930202"/>
    <w:rsid w:val="00941DDE"/>
    <w:rsid w:val="00950EBC"/>
    <w:rsid w:val="009C5616"/>
    <w:rsid w:val="009E0CD4"/>
    <w:rsid w:val="00A01710"/>
    <w:rsid w:val="00A91075"/>
    <w:rsid w:val="00AC0378"/>
    <w:rsid w:val="00AC4626"/>
    <w:rsid w:val="00AF2AFA"/>
    <w:rsid w:val="00B07E61"/>
    <w:rsid w:val="00B24373"/>
    <w:rsid w:val="00B3272A"/>
    <w:rsid w:val="00B37792"/>
    <w:rsid w:val="00B46D85"/>
    <w:rsid w:val="00B83CE2"/>
    <w:rsid w:val="00B921AF"/>
    <w:rsid w:val="00BC2E59"/>
    <w:rsid w:val="00BD3407"/>
    <w:rsid w:val="00C056A0"/>
    <w:rsid w:val="00C1157C"/>
    <w:rsid w:val="00C34040"/>
    <w:rsid w:val="00C478D2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519B1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9EC2957-2CB3-402E-8CE2-C63EA8D9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13410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013410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013410"/>
    <w:rPr>
      <w:b/>
      <w:bCs/>
      <w:sz w:val="36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013410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0134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